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15" w:rsidRPr="00777F89" w:rsidRDefault="00B21AEC" w:rsidP="0059769B">
      <w:pPr>
        <w:pStyle w:val="Heading1"/>
        <w:shd w:val="clear" w:color="auto" w:fill="FFFFFF"/>
        <w:spacing w:before="120" w:after="120" w:line="240" w:lineRule="auto"/>
        <w:jc w:val="center"/>
        <w:rPr>
          <w:rFonts w:asciiTheme="majorBidi" w:eastAsiaTheme="minorHAnsi" w:hAnsiTheme="majorBidi"/>
          <w:color w:val="auto"/>
          <w:sz w:val="24"/>
          <w:szCs w:val="24"/>
          <w:lang w:val="en-US" w:eastAsia="en-US"/>
        </w:rPr>
      </w:pPr>
      <w:r w:rsidRPr="00777F89">
        <w:rPr>
          <w:rFonts w:asciiTheme="majorBidi" w:eastAsiaTheme="minorHAnsi" w:hAnsiTheme="majorBidi"/>
          <w:color w:val="auto"/>
          <w:sz w:val="24"/>
          <w:szCs w:val="24"/>
          <w:lang w:val="en-US" w:eastAsia="en-US"/>
        </w:rPr>
        <w:t>Title</w:t>
      </w:r>
      <w:bookmarkStart w:id="0" w:name="_GoBack"/>
      <w:bookmarkEnd w:id="0"/>
    </w:p>
    <w:p w:rsidR="00A90AD5" w:rsidRPr="00777F89" w:rsidRDefault="005C0366" w:rsidP="003D082F">
      <w:pPr>
        <w:spacing w:before="240" w:line="240" w:lineRule="auto"/>
        <w:jc w:val="center"/>
        <w:rPr>
          <w:rFonts w:asciiTheme="majorBidi" w:hAnsiTheme="majorBidi" w:cstheme="majorBidi"/>
          <w:lang w:val="en-US"/>
        </w:rPr>
      </w:pPr>
      <w:bookmarkStart w:id="1" w:name="_Hlk8767785"/>
      <w:r w:rsidRPr="00A53B1A">
        <w:rPr>
          <w:rFonts w:asciiTheme="majorBidi" w:hAnsiTheme="majorBidi" w:cstheme="majorBidi"/>
          <w:b/>
          <w:bCs/>
          <w:u w:val="single"/>
          <w:lang w:val="en-US"/>
        </w:rPr>
        <w:t>First name Last name</w:t>
      </w:r>
      <w:r w:rsidRPr="004F738A">
        <w:rPr>
          <w:rFonts w:asciiTheme="majorBidi" w:hAnsiTheme="majorBidi" w:cstheme="majorBidi"/>
          <w:lang w:val="en-US"/>
        </w:rPr>
        <w:t xml:space="preserve"> </w:t>
      </w:r>
      <w:bookmarkEnd w:id="1"/>
      <w:r w:rsidR="0059769B" w:rsidRPr="004F738A">
        <w:rPr>
          <w:rFonts w:asciiTheme="majorBidi" w:hAnsiTheme="majorBidi" w:cstheme="majorBidi"/>
          <w:vertAlign w:val="superscript"/>
          <w:lang w:val="en-US"/>
        </w:rPr>
        <w:t>1,2,3</w:t>
      </w:r>
      <w:r w:rsidR="00DA2D1E">
        <w:rPr>
          <w:rFonts w:asciiTheme="majorBidi" w:hAnsiTheme="majorBidi" w:cstheme="majorBidi"/>
          <w:vertAlign w:val="superscript"/>
          <w:lang w:val="en-US"/>
        </w:rPr>
        <w:t>*</w:t>
      </w:r>
      <w:r>
        <w:rPr>
          <w:rFonts w:asciiTheme="majorBidi" w:hAnsiTheme="majorBidi" w:cstheme="majorBidi"/>
          <w:lang w:val="en-US"/>
        </w:rPr>
        <w:t>,</w:t>
      </w:r>
      <w:r w:rsidR="00A90AD5" w:rsidRPr="004F738A">
        <w:rPr>
          <w:rFonts w:asciiTheme="majorBidi" w:hAnsiTheme="majorBidi" w:cstheme="majorBidi"/>
          <w:lang w:val="en-US"/>
        </w:rPr>
        <w:t xml:space="preserve"> </w:t>
      </w:r>
      <w:r w:rsidRPr="005C0366">
        <w:rPr>
          <w:rFonts w:asciiTheme="majorBidi" w:hAnsiTheme="majorBidi" w:cstheme="majorBidi"/>
          <w:lang w:val="en-US"/>
        </w:rPr>
        <w:t>First name Last name</w:t>
      </w:r>
      <w:r w:rsidR="003D082F" w:rsidRPr="004F738A">
        <w:rPr>
          <w:rFonts w:asciiTheme="majorBidi" w:hAnsiTheme="majorBidi" w:cstheme="majorBidi"/>
          <w:lang w:val="en-US"/>
        </w:rPr>
        <w:t xml:space="preserve"> </w:t>
      </w:r>
      <w:r w:rsidR="0059769B" w:rsidRPr="004F738A">
        <w:rPr>
          <w:rFonts w:asciiTheme="majorBidi" w:hAnsiTheme="majorBidi" w:cstheme="majorBidi"/>
          <w:vertAlign w:val="superscript"/>
          <w:lang w:val="en-US"/>
        </w:rPr>
        <w:t>3,4</w:t>
      </w:r>
      <w:r>
        <w:rPr>
          <w:rFonts w:asciiTheme="majorBidi" w:hAnsiTheme="majorBidi" w:cstheme="majorBidi"/>
          <w:lang w:val="en-US"/>
        </w:rPr>
        <w:t>,</w:t>
      </w:r>
      <w:r w:rsidR="00A90AD5" w:rsidRPr="004F738A">
        <w:rPr>
          <w:rFonts w:asciiTheme="majorBidi" w:hAnsiTheme="majorBidi" w:cstheme="majorBidi"/>
          <w:lang w:val="en-US"/>
        </w:rPr>
        <w:t xml:space="preserve"> </w:t>
      </w:r>
      <w:r w:rsidRPr="005C0366">
        <w:rPr>
          <w:rFonts w:asciiTheme="majorBidi" w:hAnsiTheme="majorBidi" w:cstheme="majorBidi"/>
          <w:lang w:val="en-US"/>
        </w:rPr>
        <w:t>First name Last name</w:t>
      </w:r>
      <w:r w:rsidR="003D082F" w:rsidRPr="004F738A">
        <w:rPr>
          <w:rFonts w:asciiTheme="majorBidi" w:hAnsiTheme="majorBidi" w:cstheme="majorBidi"/>
          <w:lang w:val="en-US"/>
        </w:rPr>
        <w:t xml:space="preserve"> </w:t>
      </w:r>
      <w:r w:rsidR="0059769B" w:rsidRPr="004F738A">
        <w:rPr>
          <w:rFonts w:asciiTheme="majorBidi" w:hAnsiTheme="majorBidi" w:cstheme="majorBidi"/>
          <w:vertAlign w:val="superscript"/>
          <w:lang w:val="en-US"/>
        </w:rPr>
        <w:t>5</w:t>
      </w:r>
      <w:r>
        <w:rPr>
          <w:rFonts w:asciiTheme="majorBidi" w:hAnsiTheme="majorBidi" w:cstheme="majorBidi"/>
          <w:lang w:val="en-US"/>
        </w:rPr>
        <w:t>,</w:t>
      </w:r>
      <w:r w:rsidR="00A90AD5" w:rsidRPr="004F738A">
        <w:rPr>
          <w:rFonts w:asciiTheme="majorBidi" w:hAnsiTheme="majorBidi" w:cstheme="majorBidi"/>
          <w:lang w:val="en-US"/>
        </w:rPr>
        <w:t xml:space="preserve"> </w:t>
      </w:r>
      <w:r w:rsidRPr="005C0366">
        <w:rPr>
          <w:rFonts w:asciiTheme="majorBidi" w:hAnsiTheme="majorBidi" w:cstheme="majorBidi"/>
          <w:lang w:val="en-US"/>
        </w:rPr>
        <w:t xml:space="preserve">First name Last name </w:t>
      </w:r>
      <w:r w:rsidR="0059769B" w:rsidRPr="004F738A">
        <w:rPr>
          <w:rFonts w:asciiTheme="majorBidi" w:hAnsiTheme="majorBidi" w:cstheme="majorBidi"/>
          <w:vertAlign w:val="superscript"/>
          <w:lang w:val="en-US"/>
        </w:rPr>
        <w:t>6</w:t>
      </w:r>
      <w:r w:rsidR="00A90AD5" w:rsidRPr="004F738A">
        <w:rPr>
          <w:rFonts w:asciiTheme="majorBidi" w:hAnsiTheme="majorBidi" w:cstheme="majorBidi"/>
          <w:lang w:val="en-US"/>
        </w:rPr>
        <w:t>.</w:t>
      </w:r>
    </w:p>
    <w:p w:rsidR="00A90AD5" w:rsidRPr="00777F89" w:rsidRDefault="00B21AEC" w:rsidP="005C0366">
      <w:pPr>
        <w:pStyle w:val="ListParagraph"/>
        <w:numPr>
          <w:ilvl w:val="0"/>
          <w:numId w:val="2"/>
        </w:numPr>
        <w:spacing w:after="0" w:line="240" w:lineRule="auto"/>
        <w:ind w:left="567" w:hanging="207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777F89">
        <w:rPr>
          <w:rFonts w:asciiTheme="majorBidi" w:hAnsiTheme="majorBidi" w:cstheme="majorBidi"/>
          <w:i/>
          <w:iCs/>
          <w:sz w:val="20"/>
          <w:szCs w:val="20"/>
        </w:rPr>
        <w:t>Affiliations 1.</w:t>
      </w:r>
    </w:p>
    <w:p w:rsidR="00B21AEC" w:rsidRPr="00777F89" w:rsidRDefault="00B21AEC" w:rsidP="005C0366">
      <w:pPr>
        <w:pStyle w:val="ListParagraph"/>
        <w:numPr>
          <w:ilvl w:val="0"/>
          <w:numId w:val="2"/>
        </w:numPr>
        <w:spacing w:after="0" w:line="240" w:lineRule="auto"/>
        <w:ind w:left="567" w:hanging="207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777F89">
        <w:rPr>
          <w:rFonts w:asciiTheme="majorBidi" w:hAnsiTheme="majorBidi" w:cstheme="majorBidi"/>
          <w:i/>
          <w:iCs/>
          <w:sz w:val="20"/>
          <w:szCs w:val="20"/>
          <w:lang w:val="en-US"/>
        </w:rPr>
        <w:t>Affiliations 2.</w:t>
      </w:r>
    </w:p>
    <w:p w:rsidR="00B21AEC" w:rsidRPr="00777F89" w:rsidRDefault="00B21AEC" w:rsidP="005C0366">
      <w:pPr>
        <w:pStyle w:val="ListParagraph"/>
        <w:numPr>
          <w:ilvl w:val="0"/>
          <w:numId w:val="2"/>
        </w:numPr>
        <w:spacing w:after="0" w:line="240" w:lineRule="auto"/>
        <w:ind w:left="567" w:hanging="207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777F89">
        <w:rPr>
          <w:rFonts w:asciiTheme="majorBidi" w:hAnsiTheme="majorBidi" w:cstheme="majorBidi"/>
          <w:i/>
          <w:iCs/>
          <w:sz w:val="20"/>
          <w:szCs w:val="20"/>
          <w:lang w:val="en-US"/>
        </w:rPr>
        <w:t>Affiliation 3.</w:t>
      </w:r>
    </w:p>
    <w:p w:rsidR="00FB4864" w:rsidRPr="00777F89" w:rsidRDefault="00B21AEC" w:rsidP="005C0366">
      <w:pPr>
        <w:pStyle w:val="ListParagraph"/>
        <w:numPr>
          <w:ilvl w:val="0"/>
          <w:numId w:val="2"/>
        </w:numPr>
        <w:spacing w:after="0" w:line="240" w:lineRule="auto"/>
        <w:ind w:left="567" w:hanging="207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777F89">
        <w:rPr>
          <w:rFonts w:asciiTheme="majorBidi" w:hAnsiTheme="majorBidi" w:cstheme="majorBidi"/>
          <w:i/>
          <w:iCs/>
          <w:sz w:val="20"/>
          <w:szCs w:val="20"/>
          <w:lang w:val="en-US"/>
        </w:rPr>
        <w:t>Affiliation 4</w:t>
      </w:r>
      <w:r w:rsidR="00A90AD5" w:rsidRPr="00777F89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:rsidR="00FB4864" w:rsidRPr="00777F89" w:rsidRDefault="00B21AEC" w:rsidP="005C0366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07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777F89">
        <w:rPr>
          <w:rFonts w:asciiTheme="majorBidi" w:hAnsiTheme="majorBidi" w:cstheme="majorBidi"/>
          <w:i/>
          <w:iCs/>
          <w:sz w:val="20"/>
          <w:szCs w:val="20"/>
        </w:rPr>
        <w:t>Affiliation 5.</w:t>
      </w:r>
    </w:p>
    <w:p w:rsidR="00FB4864" w:rsidRPr="0059769B" w:rsidRDefault="00B21AEC" w:rsidP="005C0366">
      <w:pPr>
        <w:pStyle w:val="ListParagraph"/>
        <w:numPr>
          <w:ilvl w:val="0"/>
          <w:numId w:val="2"/>
        </w:numPr>
        <w:spacing w:after="0" w:line="240" w:lineRule="auto"/>
        <w:ind w:left="567" w:hanging="207"/>
        <w:jc w:val="center"/>
        <w:rPr>
          <w:rFonts w:asciiTheme="majorBidi" w:hAnsiTheme="majorBidi" w:cstheme="majorBidi"/>
          <w:i/>
          <w:iCs/>
        </w:rPr>
      </w:pPr>
      <w:r w:rsidRPr="00777F89">
        <w:rPr>
          <w:rFonts w:asciiTheme="majorBidi" w:hAnsiTheme="majorBidi" w:cstheme="majorBidi"/>
          <w:i/>
          <w:iCs/>
          <w:sz w:val="20"/>
          <w:szCs w:val="20"/>
        </w:rPr>
        <w:t>Affiliation 6</w:t>
      </w:r>
      <w:r>
        <w:rPr>
          <w:rFonts w:asciiTheme="majorBidi" w:hAnsiTheme="majorBidi" w:cstheme="majorBidi"/>
          <w:i/>
          <w:iCs/>
        </w:rPr>
        <w:t>.</w:t>
      </w:r>
    </w:p>
    <w:p w:rsidR="00FB4864" w:rsidRPr="00777F89" w:rsidRDefault="00DA2D1E" w:rsidP="005C0366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sz w:val="20"/>
          <w:szCs w:val="20"/>
          <w:lang w:val="en-US"/>
        </w:rPr>
        <w:t>*</w:t>
      </w:r>
      <w:r w:rsidR="00523E79" w:rsidRPr="00523E79">
        <w:rPr>
          <w:lang w:val="en-US"/>
        </w:rPr>
        <w:t xml:space="preserve"> </w:t>
      </w:r>
      <w:r w:rsidR="00523E79" w:rsidRPr="00523E79">
        <w:rPr>
          <w:rFonts w:asciiTheme="majorBidi" w:hAnsiTheme="majorBidi" w:cstheme="majorBidi"/>
          <w:b/>
          <w:bCs/>
          <w:sz w:val="20"/>
          <w:szCs w:val="20"/>
          <w:lang w:val="en-US"/>
        </w:rPr>
        <w:t>Corresponding author e</w:t>
      </w:r>
      <w:r w:rsidR="00523E79">
        <w:rPr>
          <w:rFonts w:asciiTheme="majorBidi" w:hAnsiTheme="majorBidi" w:cstheme="majorBidi"/>
          <w:b/>
          <w:bCs/>
          <w:sz w:val="20"/>
          <w:szCs w:val="20"/>
          <w:lang w:val="en-US"/>
        </w:rPr>
        <w:t>-</w:t>
      </w:r>
      <w:r w:rsidR="00523E79" w:rsidRPr="00523E79">
        <w:rPr>
          <w:rFonts w:asciiTheme="majorBidi" w:hAnsiTheme="majorBidi" w:cstheme="majorBidi"/>
          <w:b/>
          <w:bCs/>
          <w:sz w:val="20"/>
          <w:szCs w:val="20"/>
          <w:lang w:val="en-US"/>
        </w:rPr>
        <w:t>mail</w:t>
      </w:r>
      <w:r w:rsidR="0059769B" w:rsidRPr="00777F89">
        <w:rPr>
          <w:rFonts w:asciiTheme="majorBidi" w:hAnsiTheme="majorBidi" w:cstheme="majorBidi"/>
          <w:b/>
          <w:bCs/>
          <w:sz w:val="20"/>
          <w:szCs w:val="20"/>
          <w:lang w:val="en-US"/>
        </w:rPr>
        <w:t>:</w:t>
      </w:r>
      <w:r w:rsidR="0059769B" w:rsidRPr="00777F89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="00B21AEC" w:rsidRPr="00777F89">
        <w:rPr>
          <w:rFonts w:asciiTheme="majorBidi" w:hAnsiTheme="majorBidi" w:cstheme="majorBidi"/>
          <w:sz w:val="20"/>
          <w:szCs w:val="20"/>
          <w:lang w:val="en-US"/>
        </w:rPr>
        <w:t>Correspondi</w:t>
      </w:r>
      <w:r w:rsidR="00B66981">
        <w:rPr>
          <w:rFonts w:asciiTheme="majorBidi" w:hAnsiTheme="majorBidi" w:cstheme="majorBidi"/>
          <w:sz w:val="20"/>
          <w:szCs w:val="20"/>
          <w:lang w:val="en-US"/>
        </w:rPr>
        <w:t>ng</w:t>
      </w:r>
      <w:r w:rsidR="00B21AEC" w:rsidRPr="00777F89">
        <w:rPr>
          <w:rFonts w:asciiTheme="majorBidi" w:hAnsiTheme="majorBidi" w:cstheme="majorBidi"/>
          <w:sz w:val="20"/>
          <w:szCs w:val="20"/>
          <w:lang w:val="en-US"/>
        </w:rPr>
        <w:t xml:space="preserve"> author</w:t>
      </w:r>
    </w:p>
    <w:p w:rsidR="00367AF7" w:rsidRPr="005C0366" w:rsidRDefault="00B66981" w:rsidP="005C0366">
      <w:pPr>
        <w:spacing w:before="120" w:after="12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C0366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</w:p>
    <w:p w:rsidR="00367AF7" w:rsidRPr="00B66981" w:rsidRDefault="00B21AEC" w:rsidP="007A188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lang w:val="en-US"/>
        </w:rPr>
      </w:pPr>
      <w:r w:rsidRPr="00B66981">
        <w:rPr>
          <w:rFonts w:asciiTheme="majorBidi" w:hAnsiTheme="majorBidi"/>
          <w:b/>
          <w:bCs/>
          <w:i/>
          <w:iCs/>
          <w:lang w:val="en-US"/>
        </w:rPr>
        <w:t xml:space="preserve">Introduction </w:t>
      </w:r>
      <w:r w:rsidR="00B66981" w:rsidRPr="00B66981">
        <w:rPr>
          <w:rFonts w:asciiTheme="majorBidi" w:hAnsiTheme="majorBidi"/>
          <w:b/>
          <w:bCs/>
          <w:i/>
          <w:iCs/>
          <w:lang w:val="en-US"/>
        </w:rPr>
        <w:t>and aim</w:t>
      </w:r>
      <w:r w:rsidR="00B66981">
        <w:rPr>
          <w:rFonts w:asciiTheme="majorBidi" w:hAnsiTheme="majorBidi"/>
          <w:b/>
          <w:bCs/>
          <w:i/>
          <w:iCs/>
          <w:lang w:val="en-US"/>
        </w:rPr>
        <w:t>s</w:t>
      </w:r>
      <w:r w:rsidR="003D082F" w:rsidRPr="00B66981">
        <w:rPr>
          <w:rFonts w:asciiTheme="majorBidi" w:hAnsiTheme="majorBidi"/>
          <w:b/>
          <w:bCs/>
          <w:i/>
          <w:iCs/>
          <w:lang w:val="en-US"/>
        </w:rPr>
        <w:t>:</w:t>
      </w:r>
    </w:p>
    <w:p w:rsidR="006407C0" w:rsidRPr="007E5022" w:rsidRDefault="007A1883" w:rsidP="007A188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</w:t>
      </w:r>
      <w:proofErr w:type="spellEnd"/>
      <w:r w:rsidR="006407C0" w:rsidRPr="007E5022">
        <w:rPr>
          <w:rFonts w:ascii="Times New Roman" w:hAnsi="Times New Roman" w:cs="Times New Roman"/>
          <w:lang w:val="en-US"/>
        </w:rPr>
        <w:t xml:space="preserve"> [1</w:t>
      </w:r>
      <w:r w:rsidR="00314610" w:rsidRPr="007E5022">
        <w:rPr>
          <w:rFonts w:ascii="Times New Roman" w:hAnsi="Times New Roman" w:cs="Times New Roman"/>
          <w:lang w:val="en-US"/>
        </w:rPr>
        <w:t>, 2</w:t>
      </w:r>
      <w:r w:rsidR="006407C0" w:rsidRPr="007E5022">
        <w:rPr>
          <w:rFonts w:ascii="Times New Roman" w:hAnsi="Times New Roman" w:cs="Times New Roman"/>
          <w:lang w:val="en-US"/>
        </w:rPr>
        <w:t xml:space="preserve">]. </w:t>
      </w:r>
      <w:proofErr w:type="spellStart"/>
      <w:r>
        <w:rPr>
          <w:rFonts w:ascii="Times New Roman" w:hAnsi="Times New Roman" w:cs="Times New Roman"/>
          <w:lang w:val="en-US"/>
        </w:rPr>
        <w:t>sssssssssssss</w:t>
      </w:r>
      <w:proofErr w:type="spellEnd"/>
      <w:r w:rsidR="0032024B" w:rsidRPr="007E5022">
        <w:rPr>
          <w:rFonts w:ascii="Times New Roman" w:hAnsi="Times New Roman" w:cs="Times New Roman"/>
          <w:lang w:val="en-US"/>
        </w:rPr>
        <w:t xml:space="preserve"> [3</w:t>
      </w:r>
      <w:r w:rsidR="00F5552D" w:rsidRPr="007E5022">
        <w:rPr>
          <w:rFonts w:ascii="Times New Roman" w:hAnsi="Times New Roman" w:cs="Times New Roman"/>
          <w:lang w:val="en-US"/>
        </w:rPr>
        <w:t>].</w:t>
      </w:r>
      <w:r w:rsidR="006407C0" w:rsidRPr="007E5022">
        <w:rPr>
          <w:rFonts w:ascii="Times New Roman" w:hAnsi="Times New Roman" w:cs="Times New Roman"/>
          <w:lang w:val="en-US"/>
        </w:rPr>
        <w:t xml:space="preserve"> </w:t>
      </w:r>
    </w:p>
    <w:p w:rsidR="006407C0" w:rsidRPr="007E5022" w:rsidRDefault="007A1883" w:rsidP="007A1883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67AF7" w:rsidRPr="00B66981" w:rsidRDefault="00B21AEC" w:rsidP="007A188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lang w:val="en-US"/>
        </w:rPr>
      </w:pPr>
      <w:r w:rsidRPr="00B66981">
        <w:rPr>
          <w:rFonts w:asciiTheme="majorBidi" w:hAnsiTheme="majorBidi"/>
          <w:b/>
          <w:bCs/>
          <w:i/>
          <w:iCs/>
          <w:lang w:val="en-US"/>
        </w:rPr>
        <w:t>Materials and Methods</w:t>
      </w:r>
      <w:r w:rsidR="00367AF7" w:rsidRPr="00B66981">
        <w:rPr>
          <w:rFonts w:asciiTheme="majorBidi" w:hAnsiTheme="majorBidi" w:cstheme="majorBidi"/>
          <w:b/>
          <w:bCs/>
          <w:i/>
          <w:iCs/>
          <w:lang w:val="en-US"/>
        </w:rPr>
        <w:t>:</w:t>
      </w:r>
    </w:p>
    <w:p w:rsidR="00687AAC" w:rsidRPr="00B66981" w:rsidRDefault="007A1883" w:rsidP="007A1883">
      <w:pPr>
        <w:spacing w:after="0" w:line="360" w:lineRule="auto"/>
        <w:jc w:val="both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</w:t>
      </w:r>
      <w:proofErr w:type="spellEnd"/>
    </w:p>
    <w:p w:rsidR="00367AF7" w:rsidRPr="00B66981" w:rsidRDefault="00B21AEC" w:rsidP="007A188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lang w:val="en-US"/>
        </w:rPr>
      </w:pPr>
      <w:r w:rsidRPr="00B66981">
        <w:rPr>
          <w:rFonts w:asciiTheme="majorBidi" w:hAnsiTheme="majorBidi"/>
          <w:b/>
          <w:bCs/>
          <w:i/>
          <w:iCs/>
          <w:lang w:val="en-US"/>
        </w:rPr>
        <w:t>Results and Discussion</w:t>
      </w:r>
      <w:r w:rsidR="00367AF7" w:rsidRPr="00B66981">
        <w:rPr>
          <w:rFonts w:asciiTheme="majorBidi" w:hAnsiTheme="majorBidi" w:cstheme="majorBidi"/>
          <w:b/>
          <w:bCs/>
          <w:i/>
          <w:iCs/>
          <w:lang w:val="en-US"/>
        </w:rPr>
        <w:t>:</w:t>
      </w:r>
    </w:p>
    <w:p w:rsidR="00DC7A37" w:rsidRPr="00B66981" w:rsidRDefault="007A1883" w:rsidP="007A1883">
      <w:pPr>
        <w:spacing w:after="0" w:line="360" w:lineRule="auto"/>
        <w:jc w:val="both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 w:rsidR="006407C0" w:rsidRPr="00B66981">
        <w:rPr>
          <w:rFonts w:ascii="Times New Roman" w:hAnsi="Times New Roman" w:cs="Times New Roman"/>
          <w:lang w:val="en-US"/>
        </w:rPr>
        <w:t>[</w:t>
      </w:r>
      <w:r w:rsidR="0032024B">
        <w:rPr>
          <w:rFonts w:ascii="Times New Roman" w:hAnsi="Times New Roman" w:cs="Times New Roman"/>
          <w:lang w:val="en-US"/>
        </w:rPr>
        <w:t>4</w:t>
      </w:r>
      <w:r w:rsidR="006407C0" w:rsidRPr="00B66981">
        <w:rPr>
          <w:rFonts w:ascii="Times New Roman" w:hAnsi="Times New Roman" w:cs="Times New Roman"/>
          <w:lang w:val="en-US"/>
        </w:rPr>
        <w:t>]</w:t>
      </w:r>
      <w:r w:rsidR="006407C0" w:rsidRPr="00F5552D">
        <w:rPr>
          <w:rFonts w:ascii="Times New Roman" w:hAnsi="Times New Roman" w:cs="Times New Roman"/>
          <w:i/>
          <w:iCs/>
          <w:lang w:val="en-US"/>
        </w:rPr>
        <w:t>,</w:t>
      </w:r>
      <w:r w:rsidR="00F5552D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sssssssssssssssssssssss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</w:t>
      </w:r>
      <w:proofErr w:type="spellEnd"/>
      <w:r w:rsidR="003D082F" w:rsidRPr="00B6698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</w:t>
      </w:r>
      <w:proofErr w:type="spellEnd"/>
      <w:r w:rsidR="006407C0" w:rsidRPr="00B66981">
        <w:rPr>
          <w:rFonts w:ascii="Times New Roman" w:hAnsi="Times New Roman" w:cs="Times New Roman"/>
          <w:lang w:val="en-US"/>
        </w:rPr>
        <w:t xml:space="preserve"> [</w:t>
      </w:r>
      <w:r w:rsidR="0032024B">
        <w:rPr>
          <w:rFonts w:ascii="Times New Roman" w:hAnsi="Times New Roman" w:cs="Times New Roman"/>
          <w:lang w:val="en-US"/>
        </w:rPr>
        <w:t>5</w:t>
      </w:r>
      <w:r w:rsidR="006407C0" w:rsidRPr="00B66981">
        <w:rPr>
          <w:rFonts w:ascii="Times New Roman" w:hAnsi="Times New Roman" w:cs="Times New Roman"/>
          <w:lang w:val="en-US"/>
        </w:rPr>
        <w:t>],</w:t>
      </w:r>
      <w:r w:rsidR="006407C0" w:rsidRPr="00B66981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sssssssssssssssssss</w:t>
      </w:r>
      <w:proofErr w:type="spellEnd"/>
      <w:r w:rsidR="006407C0" w:rsidRPr="00B66981">
        <w:rPr>
          <w:rFonts w:ascii="Times New Roman" w:hAnsi="Times New Roman" w:cs="Times New Roman"/>
          <w:lang w:val="en-US"/>
        </w:rPr>
        <w:t xml:space="preserve"> [</w:t>
      </w:r>
      <w:r w:rsidR="0032024B">
        <w:rPr>
          <w:rFonts w:ascii="Times New Roman" w:hAnsi="Times New Roman" w:cs="Times New Roman"/>
          <w:lang w:val="en-US"/>
        </w:rPr>
        <w:t>6</w:t>
      </w:r>
      <w:r w:rsidR="006407C0" w:rsidRPr="00B66981">
        <w:rPr>
          <w:rFonts w:ascii="Times New Roman" w:hAnsi="Times New Roman" w:cs="Times New Roman"/>
          <w:lang w:val="en-US"/>
        </w:rPr>
        <w:t>].</w:t>
      </w:r>
      <w:r w:rsidR="006407C0" w:rsidRPr="00B66981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367AF7" w:rsidRPr="00B66981" w:rsidRDefault="00B21AEC" w:rsidP="007A1883">
      <w:pPr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lang w:val="en-US"/>
        </w:rPr>
      </w:pPr>
      <w:r w:rsidRPr="00B66981">
        <w:rPr>
          <w:rFonts w:asciiTheme="majorBidi" w:hAnsiTheme="majorBidi"/>
          <w:b/>
          <w:bCs/>
          <w:i/>
          <w:iCs/>
          <w:lang w:val="en-US"/>
        </w:rPr>
        <w:t>Conclusion and Perspective</w:t>
      </w:r>
      <w:r w:rsidR="00367AF7" w:rsidRPr="00B66981">
        <w:rPr>
          <w:rFonts w:asciiTheme="majorBidi" w:hAnsiTheme="majorBidi" w:cstheme="majorBidi"/>
          <w:b/>
          <w:bCs/>
          <w:i/>
          <w:iCs/>
          <w:lang w:val="en-US"/>
        </w:rPr>
        <w:t>:</w:t>
      </w:r>
    </w:p>
    <w:p w:rsidR="00687AAC" w:rsidRPr="00B66981" w:rsidRDefault="007A1883" w:rsidP="007A1883">
      <w:pPr>
        <w:spacing w:after="0" w:line="360" w:lineRule="auto"/>
        <w:jc w:val="both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ssssssss</w:t>
      </w:r>
      <w:proofErr w:type="spellEnd"/>
      <w:r w:rsidR="00687AAC" w:rsidRPr="00B66981">
        <w:rPr>
          <w:rFonts w:asciiTheme="majorBidi" w:hAnsiTheme="majorBidi" w:cstheme="majorBidi"/>
          <w:lang w:val="en-US"/>
        </w:rPr>
        <w:t xml:space="preserve">. </w:t>
      </w:r>
    </w:p>
    <w:p w:rsidR="00220342" w:rsidRPr="00B66981" w:rsidRDefault="00314610" w:rsidP="00F5552D">
      <w:pPr>
        <w:spacing w:before="120" w:after="120" w:line="360" w:lineRule="auto"/>
        <w:jc w:val="both"/>
        <w:rPr>
          <w:rFonts w:asciiTheme="majorBidi" w:hAnsiTheme="majorBidi" w:cstheme="majorBidi"/>
          <w:lang w:val="en-US"/>
        </w:rPr>
      </w:pPr>
      <w:bookmarkStart w:id="2" w:name="_Hlk8767219"/>
      <w:r w:rsidRPr="00B66981">
        <w:rPr>
          <w:rFonts w:asciiTheme="majorBidi" w:hAnsiTheme="majorBidi" w:cstheme="majorBidi"/>
          <w:b/>
          <w:bCs/>
          <w:lang w:val="en-US"/>
        </w:rPr>
        <w:t>Keywords</w:t>
      </w:r>
      <w:bookmarkEnd w:id="2"/>
      <w:r w:rsidR="00367AF7" w:rsidRPr="00B66981">
        <w:rPr>
          <w:rFonts w:asciiTheme="majorBidi" w:hAnsiTheme="majorBidi" w:cstheme="majorBidi"/>
          <w:b/>
          <w:bCs/>
          <w:lang w:val="en-US"/>
        </w:rPr>
        <w:t>:</w:t>
      </w:r>
      <w:r w:rsidR="00367AF7" w:rsidRPr="00B66981">
        <w:rPr>
          <w:rFonts w:asciiTheme="majorBidi" w:hAnsiTheme="majorBidi" w:cstheme="majorBidi"/>
          <w:lang w:val="en-US"/>
        </w:rPr>
        <w:t xml:space="preserve"> </w:t>
      </w:r>
      <w:bookmarkStart w:id="3" w:name="_Hlk8767230"/>
      <w:r w:rsidRPr="00314610">
        <w:rPr>
          <w:rFonts w:asciiTheme="majorBidi" w:hAnsiTheme="majorBidi" w:cstheme="majorBidi"/>
          <w:lang w:val="en-US"/>
        </w:rPr>
        <w:t>Keyword</w:t>
      </w:r>
      <w:r>
        <w:rPr>
          <w:rFonts w:asciiTheme="majorBidi" w:hAnsiTheme="majorBidi" w:cstheme="majorBidi"/>
          <w:lang w:val="en-US"/>
        </w:rPr>
        <w:t xml:space="preserve"> </w:t>
      </w:r>
      <w:bookmarkEnd w:id="3"/>
      <w:r w:rsidR="00B21AEC" w:rsidRPr="00B66981">
        <w:rPr>
          <w:rFonts w:asciiTheme="majorBidi" w:hAnsiTheme="majorBidi" w:cstheme="majorBidi"/>
          <w:lang w:val="en-US"/>
        </w:rPr>
        <w:t>1</w:t>
      </w:r>
      <w:r w:rsidR="00B331F4">
        <w:rPr>
          <w:rFonts w:asciiTheme="majorBidi" w:hAnsiTheme="majorBidi" w:cstheme="majorBidi"/>
          <w:lang w:val="en-US"/>
        </w:rPr>
        <w:t>;</w:t>
      </w:r>
      <w:r w:rsidR="00687AAC" w:rsidRPr="00B66981">
        <w:rPr>
          <w:rFonts w:asciiTheme="majorBidi" w:hAnsiTheme="majorBidi" w:cstheme="majorBidi"/>
          <w:lang w:val="en-US"/>
        </w:rPr>
        <w:t xml:space="preserve"> </w:t>
      </w:r>
      <w:r w:rsidRPr="00314610">
        <w:rPr>
          <w:rFonts w:asciiTheme="majorBidi" w:hAnsiTheme="majorBidi" w:cstheme="majorBidi"/>
          <w:lang w:val="en-US"/>
        </w:rPr>
        <w:t xml:space="preserve">Keyword </w:t>
      </w:r>
      <w:r w:rsidR="00B21AEC" w:rsidRPr="00B66981">
        <w:rPr>
          <w:rFonts w:asciiTheme="majorBidi" w:hAnsiTheme="majorBidi" w:cstheme="majorBidi"/>
          <w:lang w:val="en-US"/>
        </w:rPr>
        <w:t>2</w:t>
      </w:r>
      <w:r w:rsidR="00B331F4">
        <w:rPr>
          <w:rFonts w:asciiTheme="majorBidi" w:hAnsiTheme="majorBidi" w:cstheme="majorBidi"/>
          <w:lang w:val="en-US"/>
        </w:rPr>
        <w:t>;</w:t>
      </w:r>
      <w:r w:rsidR="00687AAC" w:rsidRPr="00B66981">
        <w:rPr>
          <w:rFonts w:asciiTheme="majorBidi" w:hAnsiTheme="majorBidi" w:cstheme="majorBidi"/>
          <w:lang w:val="en-US"/>
        </w:rPr>
        <w:t xml:space="preserve"> </w:t>
      </w:r>
      <w:r w:rsidRPr="00314610">
        <w:rPr>
          <w:rFonts w:asciiTheme="majorBidi" w:hAnsiTheme="majorBidi" w:cstheme="majorBidi"/>
          <w:lang w:val="en-US"/>
        </w:rPr>
        <w:t xml:space="preserve">Keyword </w:t>
      </w:r>
      <w:r w:rsidR="00B21AEC" w:rsidRPr="00B66981">
        <w:rPr>
          <w:rFonts w:asciiTheme="majorBidi" w:hAnsiTheme="majorBidi" w:cstheme="majorBidi"/>
          <w:lang w:val="en-US"/>
        </w:rPr>
        <w:t>3</w:t>
      </w:r>
      <w:r w:rsidR="00B331F4">
        <w:rPr>
          <w:rFonts w:asciiTheme="majorBidi" w:hAnsiTheme="majorBidi" w:cstheme="majorBidi"/>
          <w:lang w:val="en-US"/>
        </w:rPr>
        <w:t>;</w:t>
      </w:r>
      <w:r>
        <w:rPr>
          <w:rFonts w:asciiTheme="majorBidi" w:hAnsiTheme="majorBidi" w:cstheme="majorBidi"/>
          <w:lang w:val="en-US"/>
        </w:rPr>
        <w:t xml:space="preserve"> </w:t>
      </w:r>
      <w:r w:rsidRPr="00314610">
        <w:rPr>
          <w:rFonts w:asciiTheme="majorBidi" w:hAnsiTheme="majorBidi" w:cstheme="majorBidi"/>
          <w:lang w:val="en-US"/>
        </w:rPr>
        <w:t xml:space="preserve">Keyword </w:t>
      </w:r>
      <w:r>
        <w:rPr>
          <w:rFonts w:asciiTheme="majorBidi" w:hAnsiTheme="majorBidi" w:cstheme="majorBidi"/>
          <w:lang w:val="en-US"/>
        </w:rPr>
        <w:t>4.</w:t>
      </w:r>
    </w:p>
    <w:p w:rsidR="006407C0" w:rsidRPr="00777F89" w:rsidRDefault="00314610" w:rsidP="00F5552D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77F89">
        <w:rPr>
          <w:rFonts w:asciiTheme="majorBidi" w:hAnsiTheme="majorBidi" w:cstheme="majorBidi"/>
          <w:b/>
          <w:bCs/>
          <w:sz w:val="24"/>
          <w:szCs w:val="24"/>
          <w:lang w:val="en-US"/>
        </w:rPr>
        <w:t>Reference</w:t>
      </w:r>
      <w:r w:rsidR="0032024B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Pr="00777F89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6407C0" w:rsidRPr="007A4D6D" w:rsidRDefault="006407C0" w:rsidP="003D082F">
      <w:pPr>
        <w:pStyle w:val="Heading1"/>
        <w:shd w:val="clear" w:color="auto" w:fill="FFFFFF"/>
        <w:spacing w:before="0" w:line="240" w:lineRule="auto"/>
        <w:jc w:val="both"/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</w:pPr>
      <w:r w:rsidRPr="007A4D6D">
        <w:rPr>
          <w:rFonts w:asciiTheme="majorBidi" w:hAnsiTheme="majorBidi"/>
          <w:color w:val="000000" w:themeColor="text1"/>
          <w:sz w:val="18"/>
          <w:szCs w:val="18"/>
          <w:lang w:val="en-US"/>
        </w:rPr>
        <w:t>[1]</w:t>
      </w:r>
      <w:r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t xml:space="preserve"> </w:t>
      </w:r>
      <w:r w:rsidR="00B21AEC"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t xml:space="preserve">Authors </w:t>
      </w:r>
      <w:hyperlink r:id="rId8" w:history="1">
        <w:proofErr w:type="spellStart"/>
        <w:r w:rsidRPr="007A4D6D">
          <w:rPr>
            <w:rFonts w:asciiTheme="majorBidi" w:hAnsiTheme="majorBidi"/>
            <w:b w:val="0"/>
            <w:bCs w:val="0"/>
            <w:color w:val="000000" w:themeColor="text1"/>
            <w:sz w:val="18"/>
            <w:szCs w:val="18"/>
            <w:lang w:val="en-US"/>
          </w:rPr>
          <w:t>Ferlay</w:t>
        </w:r>
        <w:proofErr w:type="spellEnd"/>
        <w:r w:rsidRPr="007A4D6D">
          <w:rPr>
            <w:rFonts w:asciiTheme="majorBidi" w:hAnsiTheme="majorBidi"/>
            <w:b w:val="0"/>
            <w:bCs w:val="0"/>
            <w:color w:val="000000" w:themeColor="text1"/>
            <w:sz w:val="18"/>
            <w:szCs w:val="18"/>
            <w:lang w:val="en-US"/>
          </w:rPr>
          <w:t xml:space="preserve"> J</w:t>
        </w:r>
      </w:hyperlink>
      <w:r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t>, </w:t>
      </w:r>
      <w:proofErr w:type="spellStart"/>
      <w:r w:rsidR="00CA7770"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fldChar w:fldCharType="begin"/>
      </w:r>
      <w:r w:rsidR="00CA7770"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instrText xml:space="preserve"> HYPERLINK "https://www.ncbi.nlm.nih.gov/pubmed/?term=Soerjomataram%20I%5BAuthor%5D&amp;cauthor=true&amp;cauthor_uid=25220842" </w:instrText>
      </w:r>
      <w:r w:rsidR="00CA7770"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fldChar w:fldCharType="separate"/>
      </w:r>
      <w:r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t>Soerjomataram</w:t>
      </w:r>
      <w:proofErr w:type="spellEnd"/>
      <w:r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t xml:space="preserve"> I</w:t>
      </w:r>
      <w:r w:rsidR="00CA7770"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fldChar w:fldCharType="end"/>
      </w:r>
      <w:r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t>, </w:t>
      </w:r>
      <w:hyperlink r:id="rId9" w:history="1">
        <w:r w:rsidRPr="007A4D6D">
          <w:rPr>
            <w:rFonts w:asciiTheme="majorBidi" w:hAnsiTheme="majorBidi"/>
            <w:b w:val="0"/>
            <w:bCs w:val="0"/>
            <w:color w:val="000000" w:themeColor="text1"/>
            <w:sz w:val="18"/>
            <w:szCs w:val="18"/>
            <w:lang w:val="en-US"/>
          </w:rPr>
          <w:t>Dikshit R</w:t>
        </w:r>
      </w:hyperlink>
      <w:r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t xml:space="preserve"> </w:t>
      </w:r>
      <w:r w:rsidRPr="007A4D6D">
        <w:rPr>
          <w:rFonts w:asciiTheme="majorBidi" w:hAnsiTheme="majorBidi"/>
          <w:b w:val="0"/>
          <w:bCs w:val="0"/>
          <w:i/>
          <w:iCs/>
          <w:color w:val="000000" w:themeColor="text1"/>
          <w:sz w:val="18"/>
          <w:szCs w:val="18"/>
          <w:lang w:val="en-US"/>
        </w:rPr>
        <w:t>et al</w:t>
      </w:r>
      <w:r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t>. Cancer incidence and mortality worldwide: sources, methods and major patterns in GLOBOCAN 2012. Int J Cancer </w:t>
      </w:r>
      <w:proofErr w:type="gramStart"/>
      <w:r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t>2015 ;</w:t>
      </w:r>
      <w:proofErr w:type="gramEnd"/>
      <w:r w:rsidRPr="007A4D6D">
        <w:rPr>
          <w:rFonts w:asciiTheme="majorBidi" w:hAnsiTheme="majorBidi"/>
          <w:b w:val="0"/>
          <w:bCs w:val="0"/>
          <w:color w:val="000000" w:themeColor="text1"/>
          <w:sz w:val="18"/>
          <w:szCs w:val="18"/>
          <w:lang w:val="en-US"/>
        </w:rPr>
        <w:t xml:space="preserve"> 1;136(5):E359-86.</w:t>
      </w:r>
    </w:p>
    <w:p w:rsidR="006407C0" w:rsidRPr="007A4D6D" w:rsidRDefault="006407C0" w:rsidP="00B21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</w:pPr>
      <w:r w:rsidRPr="007A4D6D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[2]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proofErr w:type="spellStart"/>
      <w:r w:rsidRPr="007A4D6D">
        <w:rPr>
          <w:rFonts w:asciiTheme="majorBidi" w:hAnsiTheme="majorBidi" w:cstheme="majorBidi"/>
          <w:color w:val="000000" w:themeColor="text1"/>
          <w:sz w:val="18"/>
          <w:szCs w:val="18"/>
        </w:rPr>
        <w:t>Yulan</w:t>
      </w:r>
      <w:proofErr w:type="spellEnd"/>
      <w:r w:rsidRPr="007A4D6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Y, Liang H, Li T </w:t>
      </w:r>
      <w:r w:rsidRPr="007A4D6D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et al.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Association of XRCC3 Thr241Met Polymorphism and Leukemia Risk: Evidence from a Meta-Analysis. Leukemia &amp; Lymphoma 2014; 55(9): 2130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noBreakHyphen/>
        <w:t xml:space="preserve">34. </w:t>
      </w:r>
    </w:p>
    <w:p w:rsidR="006407C0" w:rsidRPr="007A4D6D" w:rsidRDefault="006407C0" w:rsidP="00B21A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</w:pPr>
      <w:r w:rsidRPr="007A4D6D"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US"/>
        </w:rPr>
        <w:t>[3]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 Pearce C L, Near A M, Van Den Berg D J </w:t>
      </w:r>
      <w:r w:rsidRPr="007A4D6D">
        <w:rPr>
          <w:rFonts w:asciiTheme="majorBidi" w:hAnsiTheme="majorBidi" w:cstheme="majorBidi"/>
          <w:i/>
          <w:iCs/>
          <w:color w:val="000000" w:themeColor="text1"/>
          <w:sz w:val="18"/>
          <w:szCs w:val="18"/>
          <w:lang w:val="en-US"/>
        </w:rPr>
        <w:t>et al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. Validating Genetic Risk Associations for Ovarian Cancer through the International Ovarian Cancer Association Consortium. British Journal of Cancer 2009; 100 (2): 412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noBreakHyphen/>
        <w:t>20.</w:t>
      </w:r>
    </w:p>
    <w:p w:rsidR="006407C0" w:rsidRPr="007A4D6D" w:rsidRDefault="006407C0" w:rsidP="006407C0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</w:pPr>
      <w:r w:rsidRPr="007A4D6D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[4</w:t>
      </w:r>
      <w:proofErr w:type="gramStart"/>
      <w:r w:rsidRPr="007A4D6D">
        <w:rPr>
          <w:rFonts w:asciiTheme="majorBidi" w:hAnsiTheme="majorBidi" w:cstheme="majorBidi"/>
          <w:b/>
          <w:bCs/>
          <w:color w:val="000000" w:themeColor="text1"/>
          <w:sz w:val="18"/>
          <w:szCs w:val="18"/>
        </w:rPr>
        <w:t>]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 </w:t>
      </w:r>
      <w:proofErr w:type="spellStart"/>
      <w:r w:rsidRPr="007A4D6D">
        <w:rPr>
          <w:rFonts w:asciiTheme="majorBidi" w:hAnsiTheme="majorBidi" w:cstheme="majorBidi"/>
          <w:color w:val="000000" w:themeColor="text1"/>
          <w:sz w:val="18"/>
          <w:szCs w:val="18"/>
        </w:rPr>
        <w:t>Margulis</w:t>
      </w:r>
      <w:proofErr w:type="spellEnd"/>
      <w:proofErr w:type="gramEnd"/>
      <w:r w:rsidRPr="007A4D6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V, Lin J, Yang H </w:t>
      </w:r>
      <w:r w:rsidRPr="007A4D6D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et al.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 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Genetic Susceptibility to Renal Cell Carcinoma: The Role of DNA Double-Strand Break Repair Pathway. Cancer Epidemiology and Prevention Biomarkers 2008; 17 (9): 2366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noBreakHyphen/>
        <w:t xml:space="preserve">73. </w:t>
      </w:r>
      <w:proofErr w:type="gramStart"/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doi:10.1158/1055-9965.EPI</w:t>
      </w:r>
      <w:proofErr w:type="gramEnd"/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-08-0259.</w:t>
      </w:r>
    </w:p>
    <w:p w:rsidR="006407C0" w:rsidRPr="007A4D6D" w:rsidRDefault="006407C0" w:rsidP="00DC7A37">
      <w:pPr>
        <w:spacing w:after="0"/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</w:pPr>
      <w:r w:rsidRPr="007A4D6D"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US"/>
        </w:rPr>
        <w:t>[5]</w:t>
      </w:r>
      <w:r w:rsidR="00DC7A37"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Settheetham</w:t>
      </w:r>
      <w:proofErr w:type="spellEnd"/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-Ishida, </w:t>
      </w:r>
      <w:proofErr w:type="spellStart"/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Wannapa</w:t>
      </w:r>
      <w:proofErr w:type="spellEnd"/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Pissamai</w:t>
      </w:r>
      <w:proofErr w:type="spellEnd"/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Yuenyao</w:t>
      </w:r>
      <w:proofErr w:type="spellEnd"/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 </w:t>
      </w:r>
      <w:r w:rsidRPr="007A4D6D">
        <w:rPr>
          <w:rFonts w:asciiTheme="majorBidi" w:hAnsiTheme="majorBidi" w:cstheme="majorBidi"/>
          <w:i/>
          <w:iCs/>
          <w:color w:val="000000" w:themeColor="text1"/>
          <w:sz w:val="18"/>
          <w:szCs w:val="18"/>
          <w:lang w:val="en-US"/>
        </w:rPr>
        <w:t>et al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. Genetic Risk of DNA Repair Gene Polymorphisms (XRCC1 and XRCC3) for High Risk Human Papillomavirus Negative Cervical Cancer in Northeast Thailand. Asian Pacific Journal of Cancer Prevention: APJCP 2011; 12(4): 963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noBreakHyphen/>
        <w:t>66.</w:t>
      </w:r>
    </w:p>
    <w:p w:rsidR="004F738A" w:rsidRPr="007A4D6D" w:rsidRDefault="00DC7A37" w:rsidP="00320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</w:pPr>
      <w:r w:rsidRPr="007A4D6D"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val="en-US"/>
        </w:rPr>
        <w:t>[6]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 Mandal, Raju K, Rakesh Kapoor </w:t>
      </w:r>
      <w:r w:rsidRPr="007A4D6D">
        <w:rPr>
          <w:rFonts w:asciiTheme="majorBidi" w:hAnsiTheme="majorBidi" w:cstheme="majorBidi"/>
          <w:i/>
          <w:iCs/>
          <w:color w:val="000000" w:themeColor="text1"/>
          <w:sz w:val="18"/>
          <w:szCs w:val="18"/>
          <w:lang w:val="en-US"/>
        </w:rPr>
        <w:t>et al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. Polymorphic Variants of DNA Repair Gene XRCC3 and XRCC7 and Risk of Prostate Cancer: A Study from North Indian Population. DNA and Cell Biology 2010; 29 (11): 669</w:t>
      </w:r>
      <w:r w:rsidRPr="007A4D6D">
        <w:rPr>
          <w:rFonts w:asciiTheme="majorBidi" w:eastAsia="MS Mincho" w:hAnsiTheme="majorBidi" w:cstheme="majorBidi"/>
          <w:color w:val="000000" w:themeColor="text1"/>
          <w:sz w:val="18"/>
          <w:szCs w:val="18"/>
          <w:lang w:val="en-US"/>
        </w:rPr>
        <w:noBreakHyphen/>
        <w:t>6</w:t>
      </w:r>
      <w:r w:rsidRPr="007A4D6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74. doi:10.1089/dna.2010.1047.</w:t>
      </w:r>
    </w:p>
    <w:sectPr w:rsidR="004F738A" w:rsidRPr="007A4D6D" w:rsidSect="00F5552D">
      <w:headerReference w:type="default" r:id="rId10"/>
      <w:footerReference w:type="default" r:id="rId11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272" w:rsidRDefault="00732272" w:rsidP="003001B0">
      <w:pPr>
        <w:spacing w:after="0" w:line="240" w:lineRule="auto"/>
      </w:pPr>
      <w:r>
        <w:separator/>
      </w:r>
    </w:p>
  </w:endnote>
  <w:endnote w:type="continuationSeparator" w:id="0">
    <w:p w:rsidR="00732272" w:rsidRDefault="00732272" w:rsidP="0030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B4E" w:rsidRPr="0086375F" w:rsidRDefault="00B53B4E" w:rsidP="00B53B4E">
    <w:pPr>
      <w:tabs>
        <w:tab w:val="center" w:pos="4536"/>
        <w:tab w:val="right" w:pos="9072"/>
      </w:tabs>
      <w:ind w:left="284"/>
    </w:pPr>
    <w:r w:rsidRPr="0086375F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F75B1" wp14:editId="2A42B9F4">
              <wp:simplePos x="0" y="0"/>
              <wp:positionH relativeFrom="column">
                <wp:posOffset>-131445</wp:posOffset>
              </wp:positionH>
              <wp:positionV relativeFrom="paragraph">
                <wp:posOffset>200025</wp:posOffset>
              </wp:positionV>
              <wp:extent cx="2667000" cy="457835"/>
              <wp:effectExtent l="0" t="0" r="0" b="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53B4E" w:rsidRPr="00B53B4E" w:rsidRDefault="00B53B4E" w:rsidP="00B53B4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8"/>
                              <w:szCs w:val="24"/>
                              <w:lang w:val="en-US" w:eastAsia="fr-FR"/>
                            </w:rPr>
                          </w:pPr>
                          <w:r w:rsidRPr="00B53B4E"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8"/>
                              <w:szCs w:val="24"/>
                              <w:lang w:val="en-US" w:eastAsia="fr-FR"/>
                            </w:rPr>
                            <w:t>BP 1042 SAIM Mohamed 31003 Oran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8"/>
                              <w:szCs w:val="24"/>
                              <w:lang w:val="en-US" w:eastAsia="fr-FR"/>
                            </w:rPr>
                            <w:t>,</w:t>
                          </w:r>
                          <w:r w:rsidRPr="00B53B4E"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8"/>
                              <w:szCs w:val="24"/>
                              <w:lang w:val="en-US" w:eastAsia="fr-FR"/>
                            </w:rPr>
                            <w:t xml:space="preserve"> Alg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8"/>
                              <w:szCs w:val="24"/>
                              <w:lang w:val="en-US" w:eastAsia="fr-FR"/>
                            </w:rPr>
                            <w:t>e</w:t>
                          </w:r>
                          <w:r w:rsidRPr="00B53B4E"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8"/>
                              <w:szCs w:val="24"/>
                              <w:lang w:val="en-US" w:eastAsia="fr-FR"/>
                            </w:rPr>
                            <w:t>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8"/>
                              <w:szCs w:val="24"/>
                              <w:lang w:val="en-US" w:eastAsia="fr-FR"/>
                            </w:rPr>
                            <w:t>a</w:t>
                          </w:r>
                        </w:p>
                        <w:p w:rsidR="00B53B4E" w:rsidRPr="00B53B4E" w:rsidRDefault="00B53B4E" w:rsidP="00B53B4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8"/>
                              <w:szCs w:val="24"/>
                              <w:lang w:val="en-US" w:eastAsia="fr-FR"/>
                            </w:rPr>
                          </w:pPr>
                          <w:r w:rsidRPr="00B53B4E"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8"/>
                              <w:szCs w:val="24"/>
                              <w:lang w:val="en-US" w:eastAsia="fr-FR"/>
                            </w:rPr>
                            <w:t>T./F. +213 041 519 114</w:t>
                          </w:r>
                        </w:p>
                        <w:p w:rsidR="00B53B4E" w:rsidRPr="00B53B4E" w:rsidRDefault="00B53B4E" w:rsidP="00B53B4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8"/>
                              <w:szCs w:val="24"/>
                              <w:lang w:val="en-US" w:eastAsia="fr-FR"/>
                            </w:rPr>
                          </w:pPr>
                          <w:r w:rsidRPr="00B53B4E">
                            <w:rPr>
                              <w:rFonts w:ascii="Times New Roman" w:eastAsia="Times New Roman" w:hAnsi="Times New Roman" w:cs="Times New Roman"/>
                              <w:color w:val="595959"/>
                              <w:sz w:val="18"/>
                              <w:szCs w:val="24"/>
                              <w:lang w:val="en-US" w:eastAsia="fr-FR"/>
                            </w:rPr>
                            <w:t>www.essb-oran.dz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F75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35pt;margin-top:15.75pt;width:210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" filled="f" stroked="f">
              <v:textbox>
                <w:txbxContent>
                  <w:p w:rsidR="00B53B4E" w:rsidRPr="00B53B4E" w:rsidRDefault="00B53B4E" w:rsidP="00B53B4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595959"/>
                        <w:sz w:val="18"/>
                        <w:szCs w:val="24"/>
                        <w:lang w:val="en-US" w:eastAsia="fr-FR"/>
                      </w:rPr>
                    </w:pPr>
                    <w:r w:rsidRPr="00B53B4E">
                      <w:rPr>
                        <w:rFonts w:ascii="Times New Roman" w:eastAsia="Times New Roman" w:hAnsi="Times New Roman" w:cs="Times New Roman"/>
                        <w:color w:val="595959"/>
                        <w:sz w:val="18"/>
                        <w:szCs w:val="24"/>
                        <w:lang w:val="en-US" w:eastAsia="fr-FR"/>
                      </w:rPr>
                      <w:t>BP 1042 SAIM Mohamed 31003 Oran</w:t>
                    </w:r>
                    <w:r>
                      <w:rPr>
                        <w:rFonts w:ascii="Times New Roman" w:eastAsia="Times New Roman" w:hAnsi="Times New Roman" w:cs="Times New Roman"/>
                        <w:color w:val="595959"/>
                        <w:sz w:val="18"/>
                        <w:szCs w:val="24"/>
                        <w:lang w:val="en-US" w:eastAsia="fr-FR"/>
                      </w:rPr>
                      <w:t>,</w:t>
                    </w:r>
                    <w:r w:rsidRPr="00B53B4E">
                      <w:rPr>
                        <w:rFonts w:ascii="Times New Roman" w:eastAsia="Times New Roman" w:hAnsi="Times New Roman" w:cs="Times New Roman"/>
                        <w:color w:val="595959"/>
                        <w:sz w:val="18"/>
                        <w:szCs w:val="24"/>
                        <w:lang w:val="en-US" w:eastAsia="fr-FR"/>
                      </w:rPr>
                      <w:t xml:space="preserve"> Alg</w:t>
                    </w:r>
                    <w:r>
                      <w:rPr>
                        <w:rFonts w:ascii="Times New Roman" w:eastAsia="Times New Roman" w:hAnsi="Times New Roman" w:cs="Times New Roman"/>
                        <w:color w:val="595959"/>
                        <w:sz w:val="18"/>
                        <w:szCs w:val="24"/>
                        <w:lang w:val="en-US" w:eastAsia="fr-FR"/>
                      </w:rPr>
                      <w:t>e</w:t>
                    </w:r>
                    <w:r w:rsidRPr="00B53B4E">
                      <w:rPr>
                        <w:rFonts w:ascii="Times New Roman" w:eastAsia="Times New Roman" w:hAnsi="Times New Roman" w:cs="Times New Roman"/>
                        <w:color w:val="595959"/>
                        <w:sz w:val="18"/>
                        <w:szCs w:val="24"/>
                        <w:lang w:val="en-US" w:eastAsia="fr-FR"/>
                      </w:rPr>
                      <w:t>ri</w:t>
                    </w:r>
                    <w:r>
                      <w:rPr>
                        <w:rFonts w:ascii="Times New Roman" w:eastAsia="Times New Roman" w:hAnsi="Times New Roman" w:cs="Times New Roman"/>
                        <w:color w:val="595959"/>
                        <w:sz w:val="18"/>
                        <w:szCs w:val="24"/>
                        <w:lang w:val="en-US" w:eastAsia="fr-FR"/>
                      </w:rPr>
                      <w:t>a</w:t>
                    </w:r>
                  </w:p>
                  <w:p w:rsidR="00B53B4E" w:rsidRPr="00B53B4E" w:rsidRDefault="00B53B4E" w:rsidP="00B53B4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595959"/>
                        <w:sz w:val="18"/>
                        <w:szCs w:val="24"/>
                        <w:lang w:val="en-US" w:eastAsia="fr-FR"/>
                      </w:rPr>
                    </w:pPr>
                    <w:r w:rsidRPr="00B53B4E">
                      <w:rPr>
                        <w:rFonts w:ascii="Times New Roman" w:eastAsia="Times New Roman" w:hAnsi="Times New Roman" w:cs="Times New Roman"/>
                        <w:color w:val="595959"/>
                        <w:sz w:val="18"/>
                        <w:szCs w:val="24"/>
                        <w:lang w:val="en-US" w:eastAsia="fr-FR"/>
                      </w:rPr>
                      <w:t>T./F. +213 041 519 114</w:t>
                    </w:r>
                  </w:p>
                  <w:p w:rsidR="00B53B4E" w:rsidRPr="00B53B4E" w:rsidRDefault="00B53B4E" w:rsidP="00B53B4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595959"/>
                        <w:sz w:val="18"/>
                        <w:szCs w:val="24"/>
                        <w:lang w:val="en-US" w:eastAsia="fr-FR"/>
                      </w:rPr>
                    </w:pPr>
                    <w:r w:rsidRPr="00B53B4E">
                      <w:rPr>
                        <w:rFonts w:ascii="Times New Roman" w:eastAsia="Times New Roman" w:hAnsi="Times New Roman" w:cs="Times New Roman"/>
                        <w:color w:val="595959"/>
                        <w:sz w:val="18"/>
                        <w:szCs w:val="24"/>
                        <w:lang w:val="en-US" w:eastAsia="fr-FR"/>
                      </w:rPr>
                      <w:t>www.essb-oran.dz</w:t>
                    </w:r>
                  </w:p>
                </w:txbxContent>
              </v:textbox>
            </v:shape>
          </w:pict>
        </mc:Fallback>
      </mc:AlternateContent>
    </w:r>
    <w:r w:rsidRPr="0086375F">
      <w:rPr>
        <w:rFonts w:ascii="Calibri" w:eastAsia="Calibri" w:hAnsi="Calibri" w:cs="Arial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E49763" wp14:editId="48909153">
              <wp:simplePos x="0" y="0"/>
              <wp:positionH relativeFrom="column">
                <wp:posOffset>-198120</wp:posOffset>
              </wp:positionH>
              <wp:positionV relativeFrom="paragraph">
                <wp:posOffset>170815</wp:posOffset>
              </wp:positionV>
              <wp:extent cx="2376170" cy="0"/>
              <wp:effectExtent l="0" t="0" r="0" b="0"/>
              <wp:wrapNone/>
              <wp:docPr id="2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3761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84BC3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6pt,13.45pt" to="171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" strokecolor="green">
              <o:lock v:ext="edit" shapetype="f"/>
            </v:line>
          </w:pict>
        </mc:Fallback>
      </mc:AlternateContent>
    </w:r>
    <w:r w:rsidRPr="0086375F">
      <w:rPr>
        <w:rFonts w:ascii="Calibri" w:eastAsia="Calibri" w:hAnsi="Calibri" w:cs="Arial"/>
        <w:noProof/>
      </w:rPr>
      <w:drawing>
        <wp:anchor distT="0" distB="0" distL="114300" distR="114300" simplePos="0" relativeHeight="251661312" behindDoc="0" locked="0" layoutInCell="1" allowOverlap="1" wp14:anchorId="6D23E741" wp14:editId="156B9B1B">
          <wp:simplePos x="0" y="0"/>
          <wp:positionH relativeFrom="column">
            <wp:posOffset>-231140</wp:posOffset>
          </wp:positionH>
          <wp:positionV relativeFrom="paragraph">
            <wp:posOffset>218440</wp:posOffset>
          </wp:positionV>
          <wp:extent cx="143510" cy="143510"/>
          <wp:effectExtent l="0" t="0" r="8890" b="8890"/>
          <wp:wrapNone/>
          <wp:docPr id="77" name="Graphic 2" descr="Marker">
            <a:extLst xmlns:a="http://schemas.openxmlformats.org/drawingml/2006/main">
              <a:ext uri="{FF2B5EF4-FFF2-40B4-BE49-F238E27FC236}">
                <a16:creationId xmlns:a16="http://schemas.microsoft.com/office/drawing/2014/main" id="{B39C3C09-660E-45DD-A7C6-EFDE3656AB8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2" descr="Marker">
                    <a:extLst>
                      <a:ext uri="{FF2B5EF4-FFF2-40B4-BE49-F238E27FC236}">
                        <a16:creationId xmlns:a16="http://schemas.microsoft.com/office/drawing/2014/main" id="{B39C3C09-660E-45DD-A7C6-EFDE3656AB8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75F">
      <w:rPr>
        <w:rFonts w:ascii="Calibri" w:eastAsia="Calibri" w:hAnsi="Calibri" w:cs="Arial"/>
        <w:noProof/>
      </w:rPr>
      <w:drawing>
        <wp:anchor distT="0" distB="0" distL="114300" distR="114300" simplePos="0" relativeHeight="251662336" behindDoc="0" locked="0" layoutInCell="1" allowOverlap="1" wp14:anchorId="5C2A2343" wp14:editId="5797B3FB">
          <wp:simplePos x="0" y="0"/>
          <wp:positionH relativeFrom="column">
            <wp:posOffset>-217170</wp:posOffset>
          </wp:positionH>
          <wp:positionV relativeFrom="paragraph">
            <wp:posOffset>508635</wp:posOffset>
          </wp:positionV>
          <wp:extent cx="144145" cy="146685"/>
          <wp:effectExtent l="0" t="0" r="8255" b="5715"/>
          <wp:wrapNone/>
          <wp:docPr id="78" name="Graphic 7" descr="World">
            <a:extLst xmlns:a="http://schemas.openxmlformats.org/drawingml/2006/main">
              <a:ext uri="{FF2B5EF4-FFF2-40B4-BE49-F238E27FC236}">
                <a16:creationId xmlns:a16="http://schemas.microsoft.com/office/drawing/2014/main" id="{89BA7FE8-457C-4C02-8D19-D8E5E060ABC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World">
                    <a:extLst>
                      <a:ext uri="{FF2B5EF4-FFF2-40B4-BE49-F238E27FC236}">
                        <a16:creationId xmlns:a16="http://schemas.microsoft.com/office/drawing/2014/main" id="{89BA7FE8-457C-4C02-8D19-D8E5E060ABCB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75F">
      <w:rPr>
        <w:rFonts w:ascii="Calibri" w:eastAsia="Calibri" w:hAnsi="Calibri" w:cs="Arial"/>
        <w:noProof/>
      </w:rPr>
      <w:drawing>
        <wp:anchor distT="0" distB="0" distL="114300" distR="114300" simplePos="0" relativeHeight="251663360" behindDoc="0" locked="0" layoutInCell="1" allowOverlap="1" wp14:anchorId="71E07A93" wp14:editId="4BCB43CD">
          <wp:simplePos x="0" y="0"/>
          <wp:positionH relativeFrom="column">
            <wp:posOffset>-215265</wp:posOffset>
          </wp:positionH>
          <wp:positionV relativeFrom="paragraph">
            <wp:posOffset>353060</wp:posOffset>
          </wp:positionV>
          <wp:extent cx="144145" cy="144145"/>
          <wp:effectExtent l="0" t="0" r="8255" b="8255"/>
          <wp:wrapNone/>
          <wp:docPr id="79" name="Picture 31" descr="Telephone">
            <a:extLst xmlns:a="http://schemas.openxmlformats.org/drawingml/2006/main">
              <a:ext uri="{FF2B5EF4-FFF2-40B4-BE49-F238E27FC236}">
                <a16:creationId xmlns:a16="http://schemas.microsoft.com/office/drawing/2014/main" id="{1889340F-F092-426C-AD41-58B02B93641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7" descr="Telephone">
                    <a:extLst>
                      <a:ext uri="{FF2B5EF4-FFF2-40B4-BE49-F238E27FC236}">
                        <a16:creationId xmlns:a16="http://schemas.microsoft.com/office/drawing/2014/main" id="{1889340F-F092-426C-AD41-58B02B936412}"/>
                      </a:ext>
                    </a:extLst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" cy="14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3B4E" w:rsidRDefault="00B5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272" w:rsidRDefault="00732272" w:rsidP="003001B0">
      <w:pPr>
        <w:spacing w:after="0" w:line="240" w:lineRule="auto"/>
      </w:pPr>
      <w:r>
        <w:separator/>
      </w:r>
    </w:p>
  </w:footnote>
  <w:footnote w:type="continuationSeparator" w:id="0">
    <w:p w:rsidR="00732272" w:rsidRDefault="00732272" w:rsidP="0030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821"/>
      <w:gridCol w:w="4251"/>
    </w:tblGrid>
    <w:tr w:rsidR="00F5552D" w:rsidRPr="00B331F4" w:rsidTr="00E11F0F">
      <w:tc>
        <w:tcPr>
          <w:tcW w:w="2657" w:type="pct"/>
          <w:tcBorders>
            <w:bottom w:val="single" w:sz="4" w:space="0" w:color="C45911"/>
          </w:tcBorders>
          <w:shd w:val="clear" w:color="auto" w:fill="31849B" w:themeFill="accent5" w:themeFillShade="BF"/>
          <w:vAlign w:val="bottom"/>
        </w:tcPr>
        <w:bookmarkStart w:id="4" w:name="_Hlk9158199"/>
        <w:bookmarkStart w:id="5" w:name="_Hlk9158200"/>
        <w:bookmarkStart w:id="6" w:name="_Hlk9158201"/>
        <w:bookmarkStart w:id="7" w:name="_Hlk9158202"/>
        <w:bookmarkStart w:id="8" w:name="_Hlk9158203"/>
        <w:bookmarkStart w:id="9" w:name="_Hlk9158204"/>
        <w:p w:rsidR="00F5552D" w:rsidRPr="00F5552D" w:rsidRDefault="00732272" w:rsidP="00F555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entury Gothic" w:eastAsiaTheme="majorEastAsia" w:hAnsi="Century Gothic" w:cstheme="majorBidi"/>
              <w:b/>
              <w:bCs/>
              <w:color w:val="FFFFFF"/>
              <w:sz w:val="20"/>
              <w:szCs w:val="20"/>
              <w:lang w:val="en-US" w:bidi="en-US"/>
            </w:rPr>
          </w:pPr>
          <w:sdt>
            <w:sdtPr>
              <w:rPr>
                <w:rFonts w:ascii="Century Gothic" w:eastAsiaTheme="majorEastAsia" w:hAnsi="Century Gothic" w:cstheme="majorBidi"/>
                <w:b/>
                <w:bCs/>
                <w:color w:val="FFFFFF" w:themeColor="background1"/>
                <w:sz w:val="20"/>
                <w:szCs w:val="20"/>
                <w:lang w:val="en-US" w:bidi="en-US"/>
              </w:rPr>
              <w:alias w:val="Date"/>
              <w:id w:val="-88855450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 MMMM 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B331F4">
                <w:rPr>
                  <w:rFonts w:ascii="Century Gothic" w:eastAsiaTheme="majorEastAsia" w:hAnsi="Century Gothic" w:cstheme="majorBidi"/>
                  <w:b/>
                  <w:bCs/>
                  <w:color w:val="FFFFFF" w:themeColor="background1"/>
                  <w:sz w:val="20"/>
                  <w:szCs w:val="20"/>
                  <w:lang w:bidi="en-US"/>
                </w:rPr>
                <w:t>Biosciences 2019 – Biotechnology and Cancer</w:t>
              </w:r>
            </w:sdtContent>
          </w:sdt>
        </w:p>
      </w:tc>
      <w:tc>
        <w:tcPr>
          <w:tcW w:w="2343" w:type="pct"/>
          <w:tcBorders>
            <w:bottom w:val="single" w:sz="4" w:space="0" w:color="auto"/>
          </w:tcBorders>
          <w:vAlign w:val="bottom"/>
        </w:tcPr>
        <w:p w:rsidR="00F5552D" w:rsidRPr="00F5552D" w:rsidRDefault="00F5552D" w:rsidP="007E502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entury Gothic" w:eastAsiaTheme="majorEastAsia" w:hAnsi="Century Gothic" w:cstheme="majorBidi"/>
              <w:color w:val="00B0F0"/>
              <w:sz w:val="20"/>
              <w:szCs w:val="20"/>
              <w:lang w:val="en-US" w:bidi="en-US"/>
            </w:rPr>
          </w:pPr>
          <w:r w:rsidRPr="00F5552D">
            <w:rPr>
              <w:rFonts w:ascii="Century Gothic" w:eastAsiaTheme="majorEastAsia" w:hAnsi="Century Gothic" w:cstheme="majorBidi"/>
              <w:color w:val="000000"/>
              <w:sz w:val="20"/>
              <w:szCs w:val="20"/>
              <w:lang w:val="en-US" w:bidi="en-US"/>
            </w:rPr>
            <w:t>Oran</w:t>
          </w:r>
          <w:r w:rsidRPr="007E5022">
            <w:rPr>
              <w:rFonts w:ascii="Century Gothic" w:eastAsiaTheme="majorEastAsia" w:hAnsi="Century Gothic" w:cstheme="majorBidi"/>
              <w:color w:val="000000"/>
              <w:sz w:val="20"/>
              <w:szCs w:val="20"/>
              <w:lang w:val="en-US" w:bidi="en-US"/>
            </w:rPr>
            <w:t>,</w:t>
          </w:r>
          <w:r w:rsidR="00B331F4">
            <w:rPr>
              <w:rFonts w:ascii="Century Gothic" w:eastAsiaTheme="majorEastAsia" w:hAnsi="Century Gothic" w:cstheme="majorBidi"/>
              <w:color w:val="000000"/>
              <w:sz w:val="20"/>
              <w:szCs w:val="20"/>
              <w:lang w:val="en-US" w:bidi="en-US"/>
            </w:rPr>
            <w:t xml:space="preserve"> Algeria,</w:t>
          </w:r>
          <w:r w:rsidRPr="00F5552D">
            <w:rPr>
              <w:rFonts w:ascii="Century Gothic" w:eastAsiaTheme="majorEastAsia" w:hAnsi="Century Gothic" w:cstheme="majorBidi"/>
              <w:color w:val="000000"/>
              <w:sz w:val="20"/>
              <w:szCs w:val="20"/>
              <w:lang w:val="en-US" w:bidi="en-US"/>
            </w:rPr>
            <w:t xml:space="preserve"> </w:t>
          </w:r>
          <w:r w:rsidR="00B331F4">
            <w:rPr>
              <w:rFonts w:ascii="Century Gothic" w:eastAsiaTheme="majorEastAsia" w:hAnsi="Century Gothic" w:cstheme="majorBidi"/>
              <w:color w:val="000000"/>
              <w:sz w:val="20"/>
              <w:szCs w:val="20"/>
              <w:lang w:val="en-US" w:bidi="en-US"/>
            </w:rPr>
            <w:t>0</w:t>
          </w:r>
          <w:r w:rsidRPr="007E5022">
            <w:rPr>
              <w:rFonts w:ascii="Century Gothic" w:eastAsiaTheme="majorEastAsia" w:hAnsi="Century Gothic" w:cstheme="majorBidi"/>
              <w:color w:val="000000"/>
              <w:sz w:val="20"/>
              <w:szCs w:val="20"/>
              <w:lang w:val="en-US" w:bidi="en-US"/>
            </w:rPr>
            <w:t>7</w:t>
          </w:r>
          <w:r w:rsidR="00B331F4">
            <w:rPr>
              <w:rFonts w:ascii="Century Gothic" w:eastAsiaTheme="majorEastAsia" w:hAnsi="Century Gothic" w:cstheme="majorBidi"/>
              <w:color w:val="000000"/>
              <w:sz w:val="20"/>
              <w:szCs w:val="20"/>
              <w:lang w:val="en-US" w:bidi="en-US"/>
            </w:rPr>
            <w:t>-0</w:t>
          </w:r>
          <w:r w:rsidRPr="007E5022">
            <w:rPr>
              <w:rFonts w:ascii="Century Gothic" w:eastAsiaTheme="majorEastAsia" w:hAnsi="Century Gothic" w:cstheme="majorBidi"/>
              <w:color w:val="000000"/>
              <w:sz w:val="20"/>
              <w:szCs w:val="20"/>
              <w:lang w:val="en-US" w:bidi="en-US"/>
            </w:rPr>
            <w:t>8</w:t>
          </w:r>
          <w:r w:rsidRPr="00F5552D">
            <w:rPr>
              <w:rFonts w:ascii="Century Gothic" w:eastAsiaTheme="majorEastAsia" w:hAnsi="Century Gothic" w:cstheme="majorBidi"/>
              <w:color w:val="000000"/>
              <w:sz w:val="20"/>
              <w:szCs w:val="20"/>
              <w:lang w:val="en-US" w:bidi="en-US"/>
            </w:rPr>
            <w:t xml:space="preserve"> </w:t>
          </w:r>
          <w:r w:rsidRPr="007E5022">
            <w:rPr>
              <w:rFonts w:ascii="Century Gothic" w:eastAsiaTheme="majorEastAsia" w:hAnsi="Century Gothic" w:cstheme="majorBidi"/>
              <w:color w:val="000000"/>
              <w:sz w:val="20"/>
              <w:szCs w:val="20"/>
              <w:lang w:val="en-US" w:bidi="en-US"/>
            </w:rPr>
            <w:t>December</w:t>
          </w:r>
          <w:r w:rsidR="00B331F4">
            <w:rPr>
              <w:rFonts w:ascii="Century Gothic" w:eastAsiaTheme="majorEastAsia" w:hAnsi="Century Gothic" w:cstheme="majorBidi"/>
              <w:color w:val="000000"/>
              <w:sz w:val="20"/>
              <w:szCs w:val="20"/>
              <w:lang w:val="en-US" w:bidi="en-US"/>
            </w:rPr>
            <w:t xml:space="preserve"> 2019</w:t>
          </w:r>
        </w:p>
      </w:tc>
    </w:tr>
    <w:bookmarkEnd w:id="4"/>
    <w:bookmarkEnd w:id="5"/>
    <w:bookmarkEnd w:id="6"/>
    <w:bookmarkEnd w:id="7"/>
    <w:bookmarkEnd w:id="8"/>
    <w:bookmarkEnd w:id="9"/>
  </w:tbl>
  <w:p w:rsidR="00B21AEC" w:rsidRPr="00F5552D" w:rsidRDefault="00B21AEC" w:rsidP="00777F89">
    <w:pPr>
      <w:pStyle w:val="Header"/>
      <w:spacing w:before="240"/>
      <w:rPr>
        <w:rFonts w:asciiTheme="majorBidi" w:hAnsiTheme="majorBidi" w:cstheme="majorBidi"/>
        <w:i/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230F"/>
    <w:multiLevelType w:val="hybridMultilevel"/>
    <w:tmpl w:val="44943704"/>
    <w:lvl w:ilvl="0" w:tplc="6AF2344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B34"/>
    <w:multiLevelType w:val="hybridMultilevel"/>
    <w:tmpl w:val="C47E95B4"/>
    <w:lvl w:ilvl="0" w:tplc="47560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E6D7F"/>
    <w:multiLevelType w:val="hybridMultilevel"/>
    <w:tmpl w:val="38EAD624"/>
    <w:lvl w:ilvl="0" w:tplc="6FE4F400">
      <w:numFmt w:val="bullet"/>
      <w:lvlText w:val="–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007FF"/>
    <w:multiLevelType w:val="hybridMultilevel"/>
    <w:tmpl w:val="B3569AE4"/>
    <w:lvl w:ilvl="0" w:tplc="BAB64CCA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B5A46"/>
    <w:multiLevelType w:val="hybridMultilevel"/>
    <w:tmpl w:val="D90888BE"/>
    <w:lvl w:ilvl="0" w:tplc="A3E2A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27364"/>
    <w:multiLevelType w:val="hybridMultilevel"/>
    <w:tmpl w:val="856AACF8"/>
    <w:lvl w:ilvl="0" w:tplc="6AF23444">
      <w:numFmt w:val="bullet"/>
      <w:lvlText w:val="-"/>
      <w:lvlJc w:val="left"/>
      <w:pPr>
        <w:ind w:left="405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F7"/>
    <w:rsid w:val="00015B8F"/>
    <w:rsid w:val="00220342"/>
    <w:rsid w:val="002658A5"/>
    <w:rsid w:val="002D49C9"/>
    <w:rsid w:val="003001B0"/>
    <w:rsid w:val="00314610"/>
    <w:rsid w:val="0032024B"/>
    <w:rsid w:val="00321D8E"/>
    <w:rsid w:val="00367AF7"/>
    <w:rsid w:val="003D082F"/>
    <w:rsid w:val="00467F9E"/>
    <w:rsid w:val="004B7505"/>
    <w:rsid w:val="004F557F"/>
    <w:rsid w:val="004F738A"/>
    <w:rsid w:val="00523E79"/>
    <w:rsid w:val="00544C11"/>
    <w:rsid w:val="00564F0C"/>
    <w:rsid w:val="0059769B"/>
    <w:rsid w:val="005C0366"/>
    <w:rsid w:val="005F5058"/>
    <w:rsid w:val="006407C0"/>
    <w:rsid w:val="00656FAA"/>
    <w:rsid w:val="006600E7"/>
    <w:rsid w:val="00687AAC"/>
    <w:rsid w:val="006C614A"/>
    <w:rsid w:val="007068BA"/>
    <w:rsid w:val="00722037"/>
    <w:rsid w:val="00732272"/>
    <w:rsid w:val="00777F89"/>
    <w:rsid w:val="007A1883"/>
    <w:rsid w:val="007A4D6D"/>
    <w:rsid w:val="007E5022"/>
    <w:rsid w:val="008022FB"/>
    <w:rsid w:val="008042D1"/>
    <w:rsid w:val="00847367"/>
    <w:rsid w:val="008773E8"/>
    <w:rsid w:val="008A2E8F"/>
    <w:rsid w:val="00A53B1A"/>
    <w:rsid w:val="00A53FF7"/>
    <w:rsid w:val="00A72DBC"/>
    <w:rsid w:val="00A90AD5"/>
    <w:rsid w:val="00AD01C0"/>
    <w:rsid w:val="00B21AEC"/>
    <w:rsid w:val="00B331F4"/>
    <w:rsid w:val="00B53B4E"/>
    <w:rsid w:val="00B66981"/>
    <w:rsid w:val="00B838AB"/>
    <w:rsid w:val="00B869B6"/>
    <w:rsid w:val="00BE3765"/>
    <w:rsid w:val="00C1328C"/>
    <w:rsid w:val="00C14615"/>
    <w:rsid w:val="00C146DA"/>
    <w:rsid w:val="00C24D79"/>
    <w:rsid w:val="00CA7770"/>
    <w:rsid w:val="00DA2D1E"/>
    <w:rsid w:val="00DC7A37"/>
    <w:rsid w:val="00DD767E"/>
    <w:rsid w:val="00DE4046"/>
    <w:rsid w:val="00E11F0F"/>
    <w:rsid w:val="00E53187"/>
    <w:rsid w:val="00E9035A"/>
    <w:rsid w:val="00F5552D"/>
    <w:rsid w:val="00FB4864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7AFCD-D336-4C87-934D-1A2654C7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9B6"/>
  </w:style>
  <w:style w:type="paragraph" w:styleId="Heading1">
    <w:name w:val="heading 1"/>
    <w:basedOn w:val="Normal"/>
    <w:next w:val="Normal"/>
    <w:link w:val="Heading1Char"/>
    <w:uiPriority w:val="9"/>
    <w:qFormat/>
    <w:rsid w:val="0022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0342"/>
  </w:style>
  <w:style w:type="paragraph" w:styleId="ListParagraph">
    <w:name w:val="List Paragraph"/>
    <w:basedOn w:val="Normal"/>
    <w:uiPriority w:val="34"/>
    <w:qFormat/>
    <w:rsid w:val="00220342"/>
    <w:pPr>
      <w:ind w:left="720"/>
      <w:contextualSpacing/>
    </w:pPr>
    <w:rPr>
      <w:rFonts w:eastAsiaTheme="minorEastAsia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2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30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1B0"/>
  </w:style>
  <w:style w:type="paragraph" w:styleId="Footer">
    <w:name w:val="footer"/>
    <w:basedOn w:val="Normal"/>
    <w:link w:val="FooterChar"/>
    <w:unhideWhenUsed/>
    <w:rsid w:val="0030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1B0"/>
  </w:style>
  <w:style w:type="character" w:styleId="Hyperlink">
    <w:name w:val="Hyperlink"/>
    <w:basedOn w:val="DefaultParagraphFont"/>
    <w:uiPriority w:val="99"/>
    <w:unhideWhenUsed/>
    <w:rsid w:val="00A90AD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73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Ferlay%20J%5BAuthor%5D&amp;cauthor=true&amp;cauthor_uid=252208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Dikshit%20R%5BAuthor%5D&amp;cauthor=true&amp;cauthor_uid=2522084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Biosciences 2019 – Biotechnology and Cancer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Titre</vt:lpstr>
      </vt:variant>
      <vt:variant>
        <vt:i4>1</vt:i4>
      </vt:variant>
      <vt:variant>
        <vt:lpstr>Titres</vt:lpstr>
      </vt:variant>
      <vt:variant>
        <vt:i4>32</vt:i4>
      </vt:variant>
    </vt:vector>
  </HeadingPairs>
  <TitlesOfParts>
    <vt:vector size="36" baseType="lpstr">
      <vt:lpstr/>
      <vt:lpstr>Title</vt:lpstr>
      <vt:lpstr>[1] Authors Ferlay J, Soerjomataram I, Dikshit R et al. Cancer incidence and mor</vt:lpstr>
      <vt:lpstr/>
      <vt:lpstr>Pre-submission:</vt:lpstr>
      <vt:lpstr>The abstract must meet the following criteria:</vt:lpstr>
      <vt:lpstr>Number of words: 300</vt:lpstr>
      <vt:lpstr>Line spacing: 1,5, Justify</vt:lpstr>
      <vt:lpstr>Police: Time new roman, 12</vt:lpstr>
      <vt:lpstr>The main document structure:</vt:lpstr>
      <vt:lpstr>- Title</vt:lpstr>
      <vt:lpstr>- Authors</vt:lpstr>
      <vt:lpstr>- Affiliations</vt:lpstr>
      <vt:lpstr>- Corresponding email</vt:lpstr>
      <vt:lpstr>- Summary: Introduction Objective, Materials and Methods, Results and Discussion</vt:lpstr>
      <vt:lpstr>- References</vt:lpstr>
      <vt:lpstr>- Keywords: 3 words maximum</vt:lpstr>
      <vt:lpstr>Find attached the abstract template</vt:lpstr>
      <vt:lpstr>Submission:</vt:lpstr>
      <vt:lpstr>The manuscript must be in their final format, when submitted </vt:lpstr>
      <vt:lpstr>Post-acceptance:</vt:lpstr>
      <vt:lpstr>Obligatory information:</vt:lpstr>
      <vt:lpstr>- Title </vt:lpstr>
      <vt:lpstr>- Identity of each author and affiliation</vt:lpstr>
      <vt:lpstr>- Corresponding authors’s email address </vt:lpstr>
      <vt:lpstr>Oral Communication:</vt:lpstr>
      <vt:lpstr>Presentation: Power point format</vt:lpstr>
      <vt:lpstr>Presentation time: 10 min</vt:lpstr>
      <vt:lpstr>Poster Communication:</vt:lpstr>
      <vt:lpstr>Poster size: Colors</vt:lpstr>
      <vt:lpstr>Format A0: 190 mm × 1500 mm</vt:lpstr>
      <vt:lpstr>Orientation of the poster: portrait</vt:lpstr>
      <vt:lpstr>Modèle de résumé </vt:lpstr>
      <vt:lpstr/>
      <vt:lpstr>Title</vt:lpstr>
      <vt:lpstr>[1] Authors Ferlay J, Soerjomataram I, Dikshit R et al. Cancer incidence and mor</vt:lpstr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 Merzoug</cp:lastModifiedBy>
  <cp:revision>15</cp:revision>
  <dcterms:created xsi:type="dcterms:W3CDTF">2019-05-14T21:39:00Z</dcterms:created>
  <dcterms:modified xsi:type="dcterms:W3CDTF">2019-05-19T10:46:00Z</dcterms:modified>
</cp:coreProperties>
</file>